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93" w:rsidRPr="00232893" w:rsidRDefault="00232893" w:rsidP="00232893">
      <w:pPr>
        <w:spacing w:after="0" w:line="240" w:lineRule="atLeast"/>
        <w:jc w:val="center"/>
        <w:rPr>
          <w:rFonts w:ascii="Times New Roman" w:hAnsi="Times New Roman" w:cs="Times New Roman"/>
          <w:sz w:val="32"/>
          <w:u w:val="single"/>
        </w:rPr>
      </w:pPr>
      <w:r w:rsidRPr="00232893">
        <w:rPr>
          <w:rFonts w:ascii="Times New Roman" w:hAnsi="Times New Roman" w:cs="Times New Roman"/>
          <w:sz w:val="32"/>
          <w:u w:val="single"/>
        </w:rPr>
        <w:t>Формирование речевого дыхания у дошкольников 5-7 лет с речевыми нарушениями.</w:t>
      </w:r>
    </w:p>
    <w:p w:rsidR="00232893" w:rsidRPr="00232893" w:rsidRDefault="00232893" w:rsidP="00232893">
      <w:pPr>
        <w:spacing w:after="0" w:line="240" w:lineRule="atLeast"/>
        <w:ind w:firstLine="426"/>
        <w:jc w:val="both"/>
        <w:rPr>
          <w:rFonts w:ascii="Times New Roman" w:eastAsia="Times New Roman" w:hAnsi="Times New Roman" w:cs="Times New Roman"/>
          <w:color w:val="333333"/>
          <w:sz w:val="28"/>
          <w:szCs w:val="28"/>
          <w:shd w:val="clear" w:color="auto" w:fill="F6F6F6"/>
          <w:lang w:eastAsia="ru-RU"/>
        </w:rPr>
      </w:pPr>
    </w:p>
    <w:p w:rsidR="00232893" w:rsidRPr="00F84253" w:rsidRDefault="00232893" w:rsidP="00232893">
      <w:pPr>
        <w:spacing w:after="0" w:line="240" w:lineRule="atLeast"/>
        <w:ind w:firstLine="426"/>
        <w:jc w:val="both"/>
        <w:rPr>
          <w:rFonts w:ascii="Times New Roman" w:eastAsia="Times New Roman" w:hAnsi="Times New Roman" w:cs="Times New Roman"/>
          <w:color w:val="000000"/>
          <w:lang w:eastAsia="ru-RU"/>
        </w:rPr>
      </w:pPr>
    </w:p>
    <w:p w:rsidR="00232893" w:rsidRPr="00F84253" w:rsidRDefault="00232893" w:rsidP="00232893">
      <w:pPr>
        <w:spacing w:after="0" w:line="240" w:lineRule="atLeast"/>
        <w:ind w:firstLine="426"/>
        <w:jc w:val="both"/>
        <w:rPr>
          <w:rFonts w:ascii="Times New Roman" w:eastAsia="Times New Roman" w:hAnsi="Times New Roman" w:cs="Times New Roman"/>
          <w:color w:val="000000"/>
          <w:lang w:eastAsia="ru-RU"/>
        </w:rPr>
      </w:pP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Дыхание является одной из важных функций жизнеобеспечения человека. Правильное дыхание важно для развития речи, так как дыхательная система — это энергетическая база для речевой системы. 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Воздушная струя является энергетической основой звука, слога, слова, фразы. Без сильной длительной воздушной струи нарушается не только звукопроизношение, но и общее звучание речи: речь «взахлёб», не проговаривание окончаний слов, «</w:t>
      </w:r>
      <w:proofErr w:type="spellStart"/>
      <w:r w:rsidRPr="00232893">
        <w:rPr>
          <w:rFonts w:ascii="Times New Roman" w:hAnsi="Times New Roman" w:cs="Times New Roman"/>
          <w:sz w:val="28"/>
        </w:rPr>
        <w:t>смазанность</w:t>
      </w:r>
      <w:proofErr w:type="spellEnd"/>
      <w:r w:rsidRPr="00232893">
        <w:rPr>
          <w:rFonts w:ascii="Times New Roman" w:hAnsi="Times New Roman" w:cs="Times New Roman"/>
          <w:sz w:val="28"/>
        </w:rPr>
        <w:t>» конца фразы.</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Развитие речевого дыхания — один из первых и очень важных этапов коррекционного воздействия на дошкольников с речевыми нарушениями. </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Речевое дыхание — основа звучащей речи, источник образования звуков, голоса. Хорошо поставленное дыхание обеспечивает ясную дикцию и четкое произношение звуков. Формирование речевого дыхания зависит от правильного функционирования физиологического дыхания. Оно отличается от речевого тем, что в процессе высказывания после вдоха, который чаще всего осуществляется одновременно через рот и нос, следует пауза, а затем плавный выдох (при физиологическом дыхании после вдоха сразу следует выдох, а потом пауза). Речевое дыхание осуществляется произвольно, неречевое — автоматически. При речевом дыхании выдох в зависимости от содержания высказывания может быть то короче, то длиннее; вдох осуществляется одним импульсом, выдох — несколькими и постоянно меняется по своей силе. Чтобы научить ребёнка владеть голосом, надо научить его правильно дышать: и та и другая функция выполняются одними и теми же органами.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Правильное дыхание — это короткий глубокий вдох и плавный, экономный выдох. Такое выполнение движений представляет трудность для детей, у которых имеются речевые нарушения. С ними необходимо планомерно работать над формированием речевого дыхания, начиная с лёгких дыхательных упражнений, переходя к более сложным. </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Физиологическое дыхание дошкольников с речевыми нарушениями имеет свои особенности: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дыхание поверхностное, </w:t>
      </w:r>
      <w:proofErr w:type="spellStart"/>
      <w:r w:rsidRPr="00232893">
        <w:rPr>
          <w:rFonts w:ascii="Times New Roman" w:hAnsi="Times New Roman" w:cs="Times New Roman"/>
          <w:sz w:val="28"/>
        </w:rPr>
        <w:t>верхнереберного</w:t>
      </w:r>
      <w:proofErr w:type="spellEnd"/>
      <w:r w:rsidRPr="00232893">
        <w:rPr>
          <w:rFonts w:ascii="Times New Roman" w:hAnsi="Times New Roman" w:cs="Times New Roman"/>
          <w:sz w:val="28"/>
        </w:rPr>
        <w:t xml:space="preserve"> типа;</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ритм дыхания неустойчив, легко нарушается при физической и эмоциональной нагрузке;</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объем легких существенно ниже возрастной нормы.</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Соответственно, речевое дыхание у таких детей развивается патологически.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В процессе речевого высказывания у них отмечается следующее:</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задержки дыхания;</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lastRenderedPageBreak/>
        <w:t>‒ судорожные сокращения мышц диафрагмы и грудной клетки;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дополнительные вдохи.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Процесс формирования речевого дыхания осуществляется на основе междисциплинарного подхода, позволяющего в комплексе решать логопедические, педагогические, психологические, медицинские вопросы, обеспечивающего закономерные связи в использовании нетрадиционных методов. Игнорирование хотя бы одного из них неизбежно приводит к </w:t>
      </w:r>
      <w:proofErr w:type="spellStart"/>
      <w:r w:rsidRPr="00232893">
        <w:rPr>
          <w:rFonts w:ascii="Times New Roman" w:hAnsi="Times New Roman" w:cs="Times New Roman"/>
          <w:sz w:val="28"/>
        </w:rPr>
        <w:t>дефицитарности</w:t>
      </w:r>
      <w:proofErr w:type="spellEnd"/>
      <w:r w:rsidRPr="00232893">
        <w:rPr>
          <w:rFonts w:ascii="Times New Roman" w:hAnsi="Times New Roman" w:cs="Times New Roman"/>
          <w:sz w:val="28"/>
        </w:rPr>
        <w:t xml:space="preserve"> других и снижению качества логопедической работы с детьми в целом.</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Для каждого возраста имеются свои показатели произнесения определенного количества слов на выдохе.</w:t>
      </w:r>
    </w:p>
    <w:tbl>
      <w:tblPr>
        <w:tblW w:w="931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933"/>
        <w:gridCol w:w="2835"/>
        <w:gridCol w:w="3544"/>
      </w:tblGrid>
      <w:tr w:rsidR="00232893" w:rsidRPr="00F84253" w:rsidTr="006046F1">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Возраст ребенка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ind w:firstLine="426"/>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Количество слов на выдохе в</w:t>
            </w:r>
            <w:r>
              <w:rPr>
                <w:rFonts w:ascii="Times New Roman" w:eastAsia="Times New Roman" w:hAnsi="Times New Roman" w:cs="Times New Roman"/>
                <w:color w:val="333333"/>
                <w:sz w:val="28"/>
                <w:szCs w:val="28"/>
                <w:shd w:val="clear" w:color="auto" w:fill="F6F6F6"/>
                <w:lang w:eastAsia="ru-RU"/>
              </w:rPr>
              <w:t xml:space="preserve"> </w:t>
            </w:r>
            <w:r w:rsidRPr="00232893">
              <w:rPr>
                <w:rFonts w:ascii="Times New Roman" w:eastAsia="Times New Roman" w:hAnsi="Times New Roman" w:cs="Times New Roman"/>
                <w:color w:val="333333"/>
                <w:sz w:val="28"/>
                <w:szCs w:val="28"/>
                <w:shd w:val="clear" w:color="auto" w:fill="F6F6F6"/>
                <w:lang w:eastAsia="ru-RU"/>
              </w:rPr>
              <w:t>норме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Длительность коррекционной деятельности по формированию речевого дыхания</w:t>
            </w:r>
          </w:p>
        </w:tc>
      </w:tr>
      <w:tr w:rsidR="00232893" w:rsidRPr="00F84253" w:rsidTr="006046F1">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2–3 года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2–3 слова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2–3 мин.</w:t>
            </w:r>
          </w:p>
        </w:tc>
      </w:tr>
      <w:tr w:rsidR="00232893" w:rsidRPr="00F84253" w:rsidTr="006046F1">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3–4 года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3–5 слов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3–4 мин.</w:t>
            </w:r>
          </w:p>
        </w:tc>
      </w:tr>
      <w:tr w:rsidR="00232893" w:rsidRPr="00F84253" w:rsidTr="006046F1">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4–6 лет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4–6 слов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4–6 мин.</w:t>
            </w:r>
          </w:p>
        </w:tc>
      </w:tr>
      <w:tr w:rsidR="00232893" w:rsidRPr="00F84253" w:rsidTr="006046F1">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6–7 лет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5–7 слов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2893" w:rsidRPr="00F84253" w:rsidRDefault="00232893" w:rsidP="00232893">
            <w:pPr>
              <w:spacing w:after="0" w:line="240" w:lineRule="atLeast"/>
              <w:jc w:val="both"/>
              <w:rPr>
                <w:rFonts w:ascii="Times New Roman" w:eastAsia="Times New Roman" w:hAnsi="Times New Roman" w:cs="Times New Roman"/>
                <w:color w:val="000000"/>
                <w:lang w:eastAsia="ru-RU"/>
              </w:rPr>
            </w:pPr>
            <w:r w:rsidRPr="00232893">
              <w:rPr>
                <w:rFonts w:ascii="Times New Roman" w:eastAsia="Times New Roman" w:hAnsi="Times New Roman" w:cs="Times New Roman"/>
                <w:color w:val="333333"/>
                <w:sz w:val="28"/>
                <w:szCs w:val="28"/>
                <w:shd w:val="clear" w:color="auto" w:fill="F6F6F6"/>
                <w:lang w:eastAsia="ru-RU"/>
              </w:rPr>
              <w:t>5–7 мин.</w:t>
            </w:r>
          </w:p>
        </w:tc>
      </w:tr>
    </w:tbl>
    <w:p w:rsidR="00232893" w:rsidRDefault="00232893" w:rsidP="00232893">
      <w:pPr>
        <w:spacing w:after="0" w:line="240" w:lineRule="atLeast"/>
        <w:ind w:firstLine="709"/>
        <w:jc w:val="both"/>
        <w:rPr>
          <w:rFonts w:ascii="Times New Roman" w:hAnsi="Times New Roman" w:cs="Times New Roman"/>
          <w:sz w:val="28"/>
        </w:rPr>
      </w:pP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Речевое дыхание у дошкольников 5–7 лет с речевыми нарушениями характеризуется:</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малым объемом легких;</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слабой дыхательной мускулатурой;</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слабым вдохом и выдохом, что ведет к тихой, едва слышной речи (часто наблюдается у физически слабых детей, а также у робких, стеснительных);</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неэкономным и неравномерным распределением выдыхаемого воздуха (в результате этого дошкольник иногда выдыхает весь запас воздуха на первом слоге и затем договаривает фразу или слово шепотом, нередко из-за этого он не договаривает конец слова или фразы);</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неумелым распределением дыхания по словам (ребенок вдыхает в середине слова (мы с мамой пой — (вдох) — </w:t>
      </w:r>
      <w:proofErr w:type="spellStart"/>
      <w:r w:rsidRPr="00232893">
        <w:rPr>
          <w:rFonts w:ascii="Times New Roman" w:hAnsi="Times New Roman" w:cs="Times New Roman"/>
          <w:sz w:val="28"/>
        </w:rPr>
        <w:t>д</w:t>
      </w:r>
      <w:r>
        <w:rPr>
          <w:rFonts w:ascii="Times New Roman" w:hAnsi="Times New Roman" w:cs="Times New Roman"/>
          <w:sz w:val="28"/>
        </w:rPr>
        <w:t>ё</w:t>
      </w:r>
      <w:r w:rsidRPr="00232893">
        <w:rPr>
          <w:rFonts w:ascii="Times New Roman" w:hAnsi="Times New Roman" w:cs="Times New Roman"/>
          <w:sz w:val="28"/>
        </w:rPr>
        <w:t>м</w:t>
      </w:r>
      <w:proofErr w:type="spellEnd"/>
      <w:r w:rsidRPr="00232893">
        <w:rPr>
          <w:rFonts w:ascii="Times New Roman" w:hAnsi="Times New Roman" w:cs="Times New Roman"/>
          <w:sz w:val="28"/>
        </w:rPr>
        <w:t xml:space="preserve"> гулять);</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торопливым произнесением фраз без перерыва и на вдохе, с «захлебыванием;</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слабым выдохом или неправильно направленной выдыхаемой воздушной струей, которая, в свою очередь, приводит к искажению звуков.</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Правильно сформированное речевое дыхание у дошкольников, нуждающихся в логопедической помощи, обеспечивает быстрое усвоение звуков, способно изменять силу их звучания, помогает соблюдать паузы, сохранять плавность речи, менять громкость, использовать речевую мелодику. Учитель-логопед, проводя коррекционно-развивающую деятельность по формированию речевого дыхания у дошкольников 5–7 лет с речевыми нарушениями, тесно сотрудничает с родителями и воспитателями. Родители следят за дыханием своих детей и контролируют его.</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lastRenderedPageBreak/>
        <w:t>Рекомендации по выполнению дыхательной гимнастики: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проводить дыхательные упражнения в хорошо проветренном помещении или при открытой форточке;</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коррекционно-развивающую деятельность проводить до еды;</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заниматься в свободной, не стесняющей движения одежде;</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воздух необходимо набирать через нос, плечи не поднимать;</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выдох должен быть длительным, плавным;</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необходимо следить, чтобы не надувались щеки (на начальном этапе можно прижимать их ладонями);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в процессе речевого дыхания не напрягать мышцы в области шеи, рук, груди, живота;</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 дыхательные упражнения можно выполнять как в положении сидя, так и стоя;</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достаточно трех-пяти повторений.</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Многократное выполнение дыхательных упражнений может привести к гипервентиляции!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Наступление гипервентиляции можно определить по следующим признакам:</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дозировать количество и темп проведения упражнений; после выдоха перед новым вдохом сделать паузу на 2–3 секунды.</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Работа по формированию правильного речевого дыхания проводится проекта в определённой последовательности:</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1 этап: формирование диафрагмального дыхания (упражнение «Удержи игрушку». Дети, лёжа на ковре, глубоко вдыхают — при этом животик надувается, затем выдыхают — животик втягивается).</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2 этап: обучение детей умению дифференцировать вдох и выдох через нос и рот (по схеме), сидя, стоя рука на животике.</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3 этап: формируем целенаправленную воздушную струю, вырабатываем сильный плавный удлинённый выдох.</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 Для развития дыхания ребенка используются дыхательные игры: сдувать снежинки, бумажки, пушинки со стола, с руки; дуть на легкие шарики, карандаши, свечи, на плавающих в тазу уточек, корабликов, на всевозможные вертушки; надувать надувные игрушки, воздушные шары, пускать мыльные пузыри; поддувать вверх пушинку, ватку.</w:t>
      </w:r>
    </w:p>
    <w:p w:rsidR="00232893" w:rsidRPr="00232893"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4 этап: развитие таких качеств дыхания, как сила, продолжительность, постепенность и целенаправленность. Регуляция дыхательного ритма. Начинать с </w:t>
      </w:r>
      <w:proofErr w:type="spellStart"/>
      <w:r w:rsidRPr="00232893">
        <w:rPr>
          <w:rFonts w:ascii="Times New Roman" w:hAnsi="Times New Roman" w:cs="Times New Roman"/>
          <w:sz w:val="28"/>
        </w:rPr>
        <w:t>пропевания</w:t>
      </w:r>
      <w:proofErr w:type="spellEnd"/>
      <w:r w:rsidRPr="00232893">
        <w:rPr>
          <w:rFonts w:ascii="Times New Roman" w:hAnsi="Times New Roman" w:cs="Times New Roman"/>
          <w:sz w:val="28"/>
        </w:rPr>
        <w:t xml:space="preserve"> гласных звуков: ‒ На выдохе один звук (а, у, о) ‒ На выдохе два звука (ау, </w:t>
      </w:r>
      <w:proofErr w:type="spellStart"/>
      <w:r w:rsidRPr="00232893">
        <w:rPr>
          <w:rFonts w:ascii="Times New Roman" w:hAnsi="Times New Roman" w:cs="Times New Roman"/>
          <w:sz w:val="28"/>
        </w:rPr>
        <w:t>уа</w:t>
      </w:r>
      <w:proofErr w:type="spellEnd"/>
      <w:r w:rsidRPr="00232893">
        <w:rPr>
          <w:rFonts w:ascii="Times New Roman" w:hAnsi="Times New Roman" w:cs="Times New Roman"/>
          <w:sz w:val="28"/>
        </w:rPr>
        <w:t>) ‒ Проговаривание на одном выдохе слова, простого предложения (Это кукла. Это собака.) ‒ Постепенно удлиняем фразу, добавляя новые слова. Развитие и воспитание речевого дыхания тесным образом связаны с развитием и воспитанием голоса. Многие упражнения по развитию речевого дыхания (например, «Покажи, как гудит паровоз», «Как плачет малыш» и другие развивают и голос.</w:t>
      </w:r>
    </w:p>
    <w:p w:rsidR="001D6916" w:rsidRDefault="00232893" w:rsidP="00232893">
      <w:pPr>
        <w:spacing w:after="0" w:line="240" w:lineRule="atLeast"/>
        <w:ind w:firstLine="709"/>
        <w:jc w:val="both"/>
        <w:rPr>
          <w:rFonts w:ascii="Times New Roman" w:hAnsi="Times New Roman" w:cs="Times New Roman"/>
          <w:sz w:val="28"/>
        </w:rPr>
      </w:pPr>
      <w:r w:rsidRPr="00232893">
        <w:rPr>
          <w:rFonts w:ascii="Times New Roman" w:hAnsi="Times New Roman" w:cs="Times New Roman"/>
          <w:sz w:val="28"/>
        </w:rPr>
        <w:t xml:space="preserve">Игровые упражнения для развития голоса проводятся на хорошо знакомых детям звукоподражаниях: вою волка — у-у-у-у, ауканью в лесу — ау-ау-ау. Выполнение дыхательных упражнений в игровой форме вызывает у ребенка </w:t>
      </w:r>
      <w:r w:rsidRPr="00232893">
        <w:rPr>
          <w:rFonts w:ascii="Times New Roman" w:hAnsi="Times New Roman" w:cs="Times New Roman"/>
          <w:sz w:val="28"/>
        </w:rPr>
        <w:lastRenderedPageBreak/>
        <w:t>положительный эмоциональный настрой, снимает напряжение и способствует формированию практических умений. Ребенок, занимаясь дыхательной гимнастикой, попадет в особый микромир сказок, песен, игр, стихов. Формирование правильного речевого дыхания у детей старшего дошкольного возраста позволяет: Сократить время для постановки и автоматизации речевых звуков. Увеличить количество произнесенных слов на выдохе. Выработать четкую и внятную речь. Достичь координации дыхания, речи и движений. Повысить эффективность коррекции звукопроизношения.</w:t>
      </w: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r>
        <w:rPr>
          <w:noProof/>
          <w:lang w:eastAsia="ru-RU"/>
        </w:rPr>
        <w:drawing>
          <wp:inline distT="0" distB="0" distL="0" distR="0">
            <wp:extent cx="4732020" cy="3544584"/>
            <wp:effectExtent l="0" t="0" r="0" b="0"/>
            <wp:docPr id="1" name="Рисунок 1" descr="https://avatars.mds.yandex.net/i?id=767e4387b41d796357045ea4cd63d2fb3155980e-482526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67e4387b41d796357045ea4cd63d2fb3155980e-4825268-images-thumbs&amp;n=13"/>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734395" cy="3546363"/>
                    </a:xfrm>
                    <a:prstGeom prst="rect">
                      <a:avLst/>
                    </a:prstGeom>
                    <a:noFill/>
                    <a:ln>
                      <a:noFill/>
                    </a:ln>
                  </pic:spPr>
                </pic:pic>
              </a:graphicData>
            </a:graphic>
          </wp:inline>
        </w:drawing>
      </w: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Default="00232893" w:rsidP="00232893">
      <w:pPr>
        <w:spacing w:after="0" w:line="240" w:lineRule="atLeast"/>
        <w:ind w:firstLine="709"/>
        <w:jc w:val="both"/>
        <w:rPr>
          <w:rFonts w:ascii="Times New Roman" w:hAnsi="Times New Roman" w:cs="Times New Roman"/>
          <w:sz w:val="28"/>
        </w:rPr>
      </w:pPr>
    </w:p>
    <w:p w:rsidR="00232893" w:rsidRPr="00232893" w:rsidRDefault="00232893" w:rsidP="00232893">
      <w:pPr>
        <w:spacing w:after="0" w:line="240" w:lineRule="atLeast"/>
        <w:ind w:firstLine="709"/>
        <w:jc w:val="right"/>
        <w:rPr>
          <w:rFonts w:ascii="Times New Roman" w:hAnsi="Times New Roman" w:cs="Times New Roman"/>
          <w:sz w:val="28"/>
        </w:rPr>
      </w:pPr>
      <w:r>
        <w:rPr>
          <w:rFonts w:ascii="Times New Roman" w:hAnsi="Times New Roman" w:cs="Times New Roman"/>
          <w:sz w:val="28"/>
        </w:rPr>
        <w:t xml:space="preserve">Учитель логопед: </w:t>
      </w:r>
      <w:proofErr w:type="spellStart"/>
      <w:r>
        <w:rPr>
          <w:rFonts w:ascii="Times New Roman" w:hAnsi="Times New Roman" w:cs="Times New Roman"/>
          <w:sz w:val="28"/>
        </w:rPr>
        <w:t>Махлепова</w:t>
      </w:r>
      <w:proofErr w:type="spellEnd"/>
      <w:r>
        <w:rPr>
          <w:rFonts w:ascii="Times New Roman" w:hAnsi="Times New Roman" w:cs="Times New Roman"/>
          <w:sz w:val="28"/>
        </w:rPr>
        <w:t xml:space="preserve"> Т. А.</w:t>
      </w:r>
      <w:bookmarkStart w:id="0" w:name="_GoBack"/>
      <w:bookmarkEnd w:id="0"/>
    </w:p>
    <w:sectPr w:rsidR="00232893" w:rsidRPr="00232893" w:rsidSect="0023289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D6"/>
    <w:rsid w:val="001D6916"/>
    <w:rsid w:val="00232893"/>
    <w:rsid w:val="0030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D681"/>
  <w15:chartTrackingRefBased/>
  <w15:docId w15:val="{D0BA9E7F-684D-45FC-908A-FD539A5D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8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511D-9C5F-4778-8394-AFBD3385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1195</Words>
  <Characters>6814</Characters>
  <Application>Microsoft Office Word</Application>
  <DocSecurity>0</DocSecurity>
  <Lines>56</Lines>
  <Paragraphs>15</Paragraphs>
  <ScaleCrop>false</ScaleCrop>
  <Company>УрГЭУ</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Берсенева</dc:creator>
  <cp:keywords/>
  <dc:description/>
  <cp:lastModifiedBy>Юлия Берсенева</cp:lastModifiedBy>
  <cp:revision>2</cp:revision>
  <dcterms:created xsi:type="dcterms:W3CDTF">2026-03-12T08:40:00Z</dcterms:created>
  <dcterms:modified xsi:type="dcterms:W3CDTF">2026-03-12T08:50:00Z</dcterms:modified>
</cp:coreProperties>
</file>