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0C44C" w14:textId="081D028F" w:rsidR="00954DB8" w:rsidRPr="00954DB8" w:rsidRDefault="00954DB8" w:rsidP="00954DB8">
      <w:pPr>
        <w:shd w:val="clear" w:color="auto" w:fill="FAFC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ЭТАПЫ РАЗВИТИЯ РЕЧИ</w:t>
      </w:r>
    </w:p>
    <w:p w14:paraId="1E57763F" w14:textId="77777777" w:rsidR="00954DB8" w:rsidRPr="00954DB8" w:rsidRDefault="00954DB8" w:rsidP="00954DB8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относится к высшей психической функции. Она зависит от того, насколько развита центральная нервная система. Это и средство общения, и основа мышления. Уже с момента своего рождения малыш попадает в социальную среду, а значит – начинает слушать и учиться общению с окружающим миром. Чтобы быть уверенным, что развитие идет в верном направлении, нужно знать нормы и патологии речи для каждого возрастного этапа.</w:t>
      </w:r>
    </w:p>
    <w:p w14:paraId="1C60122D" w14:textId="77777777" w:rsidR="00954DB8" w:rsidRPr="00954DB8" w:rsidRDefault="00954DB8" w:rsidP="00954DB8">
      <w:pPr>
        <w:shd w:val="clear" w:color="auto" w:fill="FAFC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Речь ребенка от 2 месяцев до года</w:t>
      </w:r>
    </w:p>
    <w:p w14:paraId="2CA6002C" w14:textId="77777777" w:rsidR="00954DB8" w:rsidRPr="00954DB8" w:rsidRDefault="00954DB8" w:rsidP="00954DB8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стадию развития можно условно поделить на три этапа.</w:t>
      </w:r>
    </w:p>
    <w:p w14:paraId="776157D2" w14:textId="77777777" w:rsidR="00954DB8" w:rsidRPr="00954DB8" w:rsidRDefault="00954DB8" w:rsidP="00954DB8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Гуление</w:t>
      </w:r>
      <w:proofErr w:type="spellEnd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2 до 5 месяцев. Ребенок начинает интонировать свой крик, обозначая свое состояние. Появляются гукающие звуки, они сочетаются с гласными, возникают в общении с родителями, и это – первое осознанное общение ребенка со взрослыми (агу, </w:t>
      </w:r>
      <w:proofErr w:type="spellStart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агы</w:t>
      </w:r>
      <w:proofErr w:type="spellEnd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гэ, </w:t>
      </w:r>
      <w:proofErr w:type="spellStart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аа</w:t>
      </w:r>
      <w:proofErr w:type="spellEnd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эээ</w:t>
      </w:r>
      <w:proofErr w:type="spellEnd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это же время можно увидеть первую улыбку, услышать первый смех ребенка.</w:t>
      </w:r>
    </w:p>
    <w:p w14:paraId="6C730A33" w14:textId="77777777" w:rsidR="00954DB8" w:rsidRPr="00954DB8" w:rsidRDefault="00954DB8" w:rsidP="00954DB8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Лепет. Этот период длится дольше всех – порядка семи месяцев, вплоть до одного года. Появляются слоги (ла, да, па), словесные цепочки (</w:t>
      </w:r>
      <w:proofErr w:type="gramStart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па-па</w:t>
      </w:r>
      <w:proofErr w:type="gramEnd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ла-ла-ла), а затем и первые слова, для начала – состоящие из одинаковых слогов (па-па, ба-ба, </w:t>
      </w:r>
      <w:proofErr w:type="spellStart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ма-ма</w:t>
      </w:r>
      <w:proofErr w:type="spellEnd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Речевой аппарат уже настроен для совершения разных движений, слышатся своеобразные звуковые сочетания (</w:t>
      </w:r>
      <w:proofErr w:type="spellStart"/>
      <w:proofErr w:type="gramStart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ма-ма</w:t>
      </w:r>
      <w:proofErr w:type="gramEnd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-ма</w:t>
      </w:r>
      <w:proofErr w:type="spellEnd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, ля-ля-па).</w:t>
      </w:r>
    </w:p>
    <w:p w14:paraId="145B2A8F" w14:textId="77777777" w:rsidR="00954DB8" w:rsidRPr="00954DB8" w:rsidRDefault="00954DB8" w:rsidP="00954DB8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слова. К первому году жизни ребенок учится произносить свои первые слова. Обычно их около 20-25. И состоят они из одинаковых слогов. В этот период ребенок начинает соотносить то, что он произносит с конкретными действиями, людьми, предметами (появление мамы – «</w:t>
      </w:r>
      <w:proofErr w:type="spellStart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ма-ма</w:t>
      </w:r>
      <w:proofErr w:type="spellEnd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т.п.). Малыш в это время очень активно занимается с игрушками, узнает их названия, способен услышать, воспринять и найти нужный предмет, еще не умея самостоятельно его называть (не скажет, что это «кошка», но среди игрушек найдет кошку).</w:t>
      </w:r>
    </w:p>
    <w:p w14:paraId="46A775AC" w14:textId="2FCCEBBC" w:rsidR="00954DB8" w:rsidRPr="00954DB8" w:rsidRDefault="00954DB8" w:rsidP="00954DB8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идеале к концу первого года жизни именно речь становится главным способом общения ребенка со взрослыми. </w:t>
      </w:r>
    </w:p>
    <w:p w14:paraId="215A10C4" w14:textId="77777777" w:rsidR="00954DB8" w:rsidRPr="00954DB8" w:rsidRDefault="00954DB8" w:rsidP="00954DB8">
      <w:pPr>
        <w:shd w:val="clear" w:color="auto" w:fill="FAFC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4D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Нормы речевого развития от 1 года до 2 лет</w:t>
      </w:r>
    </w:p>
    <w:p w14:paraId="1741FB68" w14:textId="77777777" w:rsidR="00954DB8" w:rsidRPr="00954DB8" w:rsidRDefault="00954DB8" w:rsidP="00954DB8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год жизни малыша – это продолжение предыдущей стадии. Первые 12 месяцев подготовили артикуляционный аппарат, и ребенок уже активно пользуется собственными словами. Он умеет подражать животным, окружающим бытовым звукам. Выделяют следующие этапы развития:</w:t>
      </w:r>
    </w:p>
    <w:p w14:paraId="59569434" w14:textId="77777777" w:rsidR="00954DB8" w:rsidRPr="00954DB8" w:rsidRDefault="00954DB8" w:rsidP="00954DB8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узнает отдельные предметы, понимает вопросы касательно их: «где кубик?», «где девочка?» и т.д. Словами и звуками может сопроводить свое действие. «Разговаривает» с другими детьми звуками, подражанием.</w:t>
      </w:r>
    </w:p>
    <w:p w14:paraId="69807D68" w14:textId="77777777" w:rsidR="00954DB8" w:rsidRPr="00954DB8" w:rsidRDefault="00954DB8" w:rsidP="00954DB8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знает названия предметов и их качества, эмоциональные оценки. Первые осмысленные слова: кошка «мяу-мяу», собака «ав-ав» и пр. Звуки при этом могут пропускаться.</w:t>
      </w:r>
    </w:p>
    <w:p w14:paraId="0157FBEA" w14:textId="77777777" w:rsidR="00954DB8" w:rsidRPr="00954DB8" w:rsidRDefault="00954DB8" w:rsidP="00954DB8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Понимает простые предложения, призывающие к действию: «Идем кушать», «Дай, пожалуйста» и др. Слова обобщают понятия, например «ав-ав» – это сразу все собаки, а не конкретная. В словарном запасе насчитывается уже около 30-40 слов.</w:t>
      </w:r>
    </w:p>
    <w:p w14:paraId="27680086" w14:textId="77777777" w:rsidR="00954DB8" w:rsidRPr="00954DB8" w:rsidRDefault="00954DB8" w:rsidP="00954DB8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полутора годам произносит практически все гласные и часть согласных. Некоторые из них смягчает. Происходят звуковые замены («ко» – молоко). Словарь расширен до 40-95 слов. В речи преобладают жесты, звуки, мимика.</w:t>
      </w:r>
    </w:p>
    <w:p w14:paraId="5BE8D737" w14:textId="77777777" w:rsidR="00954DB8" w:rsidRPr="00954DB8" w:rsidRDefault="00954DB8" w:rsidP="00954DB8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подражает взрослым. Обращается к ним с просьбами: «папа, дай!». Умеет связывать слова в </w:t>
      </w:r>
      <w:proofErr w:type="gramStart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:</w:t>
      </w:r>
      <w:proofErr w:type="gramEnd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«катя хочет ля-</w:t>
      </w:r>
      <w:proofErr w:type="spellStart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proofErr w:type="spellEnd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(куклу). Речь становится самодостаточной, жесты и мимика уходят.</w:t>
      </w:r>
    </w:p>
    <w:p w14:paraId="0E9549B7" w14:textId="77777777" w:rsidR="00954DB8" w:rsidRPr="00954DB8" w:rsidRDefault="00954DB8" w:rsidP="00954DB8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заменять неверно произнесенные слова верными: «ля-ля» – «кукла». К году и 9 месяцам в норме знает порядка 175 слов, в предложениях использует по 3-4.</w:t>
      </w:r>
    </w:p>
    <w:p w14:paraId="10399C7E" w14:textId="77777777" w:rsidR="00954DB8" w:rsidRPr="00954DB8" w:rsidRDefault="00954DB8" w:rsidP="00954DB8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Слушает сказки, стихи и песни, различает слова по звукам (не путает усы и уши). Обозначает свои действия во время игры. Употребляет местоимения и прилагательные.</w:t>
      </w:r>
    </w:p>
    <w:p w14:paraId="0D354B4B" w14:textId="77777777" w:rsidR="00954DB8" w:rsidRPr="00954DB8" w:rsidRDefault="00954DB8" w:rsidP="00954DB8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 слова, которые касаются событий из его собственной жизни. «Мы идем гулять в парк, где встретили большую собаку». Речь развивается очень активно в игре с куклами и животными. К 2 годам в словаре около 300-400 слов. Чаще – существительное и глаголы. Добавляются наречия: тут, здесь.</w:t>
      </w:r>
    </w:p>
    <w:p w14:paraId="50963497" w14:textId="77777777" w:rsidR="00954DB8" w:rsidRPr="00954DB8" w:rsidRDefault="00954DB8" w:rsidP="00954DB8">
      <w:pPr>
        <w:shd w:val="clear" w:color="auto" w:fill="FAFC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4D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Нормы речевого развития детей от 3 до 4 лет</w:t>
      </w:r>
    </w:p>
    <w:p w14:paraId="2D6C7579" w14:textId="77777777" w:rsidR="00954DB8" w:rsidRPr="00954DB8" w:rsidRDefault="00954DB8" w:rsidP="00954DB8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в жизни ребенка писатель Корней Чуковский называл периодом «гениальной лингвистической одаренности». В это время малыши занимаются своеобразным творчеством: они придумывают собственные слова и названия, целые конструкции, рифмуют, сочиняют, создают понятия, известные только им самим. Чем характеризуется этот возраст для речи:</w:t>
      </w:r>
    </w:p>
    <w:p w14:paraId="34E37D06" w14:textId="77777777" w:rsidR="00954DB8" w:rsidRPr="00954DB8" w:rsidRDefault="00954DB8" w:rsidP="00954DB8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словарном запасе уже 1500–2000 слов. Нормой является некоторое искажение труднопроизносимых слов, перестановка слогов местами.</w:t>
      </w:r>
    </w:p>
    <w:p w14:paraId="16400F65" w14:textId="77777777" w:rsidR="00954DB8" w:rsidRPr="00954DB8" w:rsidRDefault="00954DB8" w:rsidP="00954DB8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строятся из трех-четырех слов, в 4 года может произносить распространенные предложения.</w:t>
      </w:r>
    </w:p>
    <w:p w14:paraId="329B62B8" w14:textId="77777777" w:rsidR="00954DB8" w:rsidRPr="00954DB8" w:rsidRDefault="00954DB8" w:rsidP="00954DB8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сложносочиненные и даже сложноподчиненные конструкции, однородные члены.</w:t>
      </w:r>
    </w:p>
    <w:p w14:paraId="0E26FC32" w14:textId="77777777" w:rsidR="00954DB8" w:rsidRPr="00954DB8" w:rsidRDefault="00954DB8" w:rsidP="00954DB8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используют прилагательные, местоимения, наречия, числительные.</w:t>
      </w:r>
    </w:p>
    <w:p w14:paraId="08A5CB5B" w14:textId="77777777" w:rsidR="00954DB8" w:rsidRPr="00954DB8" w:rsidRDefault="00954DB8" w:rsidP="00954DB8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уже может произносить, не делая их мягкими. Фонетические ошибки еще норма. Например, шипящие заменяются свистящими.</w:t>
      </w:r>
    </w:p>
    <w:p w14:paraId="7ECA9219" w14:textId="77777777" w:rsidR="00954DB8" w:rsidRDefault="00954DB8" w:rsidP="00954DB8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сложности с буквами «л» и «р».</w:t>
      </w:r>
    </w:p>
    <w:p w14:paraId="480D215E" w14:textId="77777777" w:rsidR="00954DB8" w:rsidRDefault="00954DB8" w:rsidP="00954DB8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в основном, не очень связная, присутствуют отдельные описательные элементы («Это кошка. Она пьет. Она мягкая.»).</w:t>
      </w:r>
    </w:p>
    <w:p w14:paraId="69AF89C7" w14:textId="77777777" w:rsidR="00954DB8" w:rsidRDefault="00954DB8" w:rsidP="00954DB8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запоминают и повторяют наизусть стихи, потешки, песни.</w:t>
      </w:r>
    </w:p>
    <w:p w14:paraId="30FEF81F" w14:textId="77777777" w:rsidR="00954DB8" w:rsidRDefault="00954DB8" w:rsidP="00954DB8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понимание ритма, громкости речи. Но малыши еще не в силах их самостоятельно регулировать.</w:t>
      </w:r>
    </w:p>
    <w:p w14:paraId="188ADD75" w14:textId="77777777" w:rsidR="00954DB8" w:rsidRDefault="00954DB8" w:rsidP="00954DB8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рассуждать и делать выводы.</w:t>
      </w:r>
    </w:p>
    <w:p w14:paraId="7A7ED4D8" w14:textId="77777777" w:rsidR="00954DB8" w:rsidRDefault="00954DB8" w:rsidP="00954DB8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свое имя, фамилию, отчество, имена родных и близких.</w:t>
      </w:r>
    </w:p>
    <w:p w14:paraId="62AC541D" w14:textId="646B112D" w:rsidR="00954DB8" w:rsidRPr="00954DB8" w:rsidRDefault="00954DB8" w:rsidP="00954DB8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Обобщает предметы в группы, определяет признаки предметов (чай горячий, мед </w:t>
      </w:r>
      <w:proofErr w:type="spellStart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вусный</w:t>
      </w:r>
      <w:proofErr w:type="spellEnd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действия (мама спит, папа пришел).</w:t>
      </w:r>
    </w:p>
    <w:p w14:paraId="0823BB79" w14:textId="77777777" w:rsidR="00954DB8" w:rsidRPr="00954DB8" w:rsidRDefault="00954DB8" w:rsidP="00954DB8">
      <w:pPr>
        <w:shd w:val="clear" w:color="auto" w:fill="FAFC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4D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Нормы речевого развития от 4 до 5 лет</w:t>
      </w:r>
    </w:p>
    <w:p w14:paraId="5DDBC9C0" w14:textId="77777777" w:rsidR="00954DB8" w:rsidRPr="00954DB8" w:rsidRDefault="00954DB8" w:rsidP="00954DB8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четыре года язык ребенка разнообразен и точен, эмоционально ярок. Он задает вопросы, с удовольствием готов читать и слушать. А также:</w:t>
      </w:r>
    </w:p>
    <w:p w14:paraId="53D7BED0" w14:textId="77777777" w:rsidR="00954DB8" w:rsidRPr="00954DB8" w:rsidRDefault="00954DB8" w:rsidP="00954DB8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состоит из 2500-3000 слов.</w:t>
      </w:r>
    </w:p>
    <w:p w14:paraId="16C01944" w14:textId="77777777" w:rsidR="00954DB8" w:rsidRPr="00954DB8" w:rsidRDefault="00954DB8" w:rsidP="00954DB8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называет предметы и их качества.</w:t>
      </w:r>
    </w:p>
    <w:p w14:paraId="6296082A" w14:textId="77777777" w:rsidR="00954DB8" w:rsidRPr="00954DB8" w:rsidRDefault="00954DB8" w:rsidP="00954DB8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Придумывает собственные слова и даже стихи.</w:t>
      </w:r>
    </w:p>
    <w:p w14:paraId="30C41185" w14:textId="77777777" w:rsidR="00954DB8" w:rsidRPr="00954DB8" w:rsidRDefault="00954DB8" w:rsidP="00954DB8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много прилагательных, предлогов.</w:t>
      </w:r>
    </w:p>
    <w:p w14:paraId="6CE0E21F" w14:textId="77777777" w:rsidR="00954DB8" w:rsidRPr="00954DB8" w:rsidRDefault="00954DB8" w:rsidP="00954DB8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больше личных местоимений</w:t>
      </w:r>
    </w:p>
    <w:p w14:paraId="0A4FB20E" w14:textId="77777777" w:rsidR="00954DB8" w:rsidRPr="00954DB8" w:rsidRDefault="00954DB8" w:rsidP="00954DB8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составить логически верное высказывание из нескольких предложений.</w:t>
      </w:r>
    </w:p>
    <w:p w14:paraId="2E6E810E" w14:textId="77777777" w:rsidR="00954DB8" w:rsidRPr="00954DB8" w:rsidRDefault="00954DB8" w:rsidP="00954DB8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овладение монологической речью и пересказом.</w:t>
      </w:r>
    </w:p>
    <w:p w14:paraId="6059B1E1" w14:textId="77777777" w:rsidR="00954DB8" w:rsidRPr="00954DB8" w:rsidRDefault="00954DB8" w:rsidP="00954DB8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внятно и красочно описать предмет, картинку, игрушку.</w:t>
      </w:r>
    </w:p>
    <w:p w14:paraId="6C09DCA0" w14:textId="77777777" w:rsidR="00954DB8" w:rsidRPr="00954DB8" w:rsidRDefault="00954DB8" w:rsidP="00954DB8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все звуки произносятся правильно (могут быть исключения с «Л» и «Р», они формируются дольше всех).</w:t>
      </w:r>
    </w:p>
    <w:p w14:paraId="5161E8CD" w14:textId="77777777" w:rsidR="00954DB8" w:rsidRPr="00954DB8" w:rsidRDefault="00954DB8" w:rsidP="00954DB8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снижать громкость звука, говорить шепотом.</w:t>
      </w:r>
    </w:p>
    <w:p w14:paraId="342CD1EC" w14:textId="77777777" w:rsidR="00954DB8" w:rsidRPr="00954DB8" w:rsidRDefault="00954DB8" w:rsidP="00954DB8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не быстро.</w:t>
      </w:r>
    </w:p>
    <w:p w14:paraId="367E0F38" w14:textId="77777777" w:rsidR="00954DB8" w:rsidRPr="00954DB8" w:rsidRDefault="00954DB8" w:rsidP="00954DB8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выразительную интонацию для чтения стихов.</w:t>
      </w:r>
    </w:p>
    <w:p w14:paraId="1D1AB1EF" w14:textId="77777777" w:rsidR="00954DB8" w:rsidRPr="00954DB8" w:rsidRDefault="00954DB8" w:rsidP="00954DB8">
      <w:pPr>
        <w:shd w:val="clear" w:color="auto" w:fill="FAFC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4D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Нормы речевого развития детей 5 – 7 лет</w:t>
      </w:r>
    </w:p>
    <w:p w14:paraId="2428E874" w14:textId="77777777" w:rsidR="00954DB8" w:rsidRPr="00954DB8" w:rsidRDefault="00954DB8" w:rsidP="00954DB8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шести годам ребенок уже свободно может говорить с ровесниками и со взрослыми. В идеале к семи годам он готов к освоению школьной программы и не испытывает трудностей в общении. Чем характеризуется этот период:</w:t>
      </w:r>
    </w:p>
    <w:p w14:paraId="506A80AF" w14:textId="77777777" w:rsidR="00954DB8" w:rsidRPr="00954DB8" w:rsidRDefault="00954DB8" w:rsidP="00954DB8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много собирательных существительных, прилагательных, обозначающих состояния, абстрактные понятия.</w:t>
      </w:r>
    </w:p>
    <w:p w14:paraId="20D78B8C" w14:textId="77777777" w:rsidR="00954DB8" w:rsidRPr="00954DB8" w:rsidRDefault="00954DB8" w:rsidP="00954DB8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пользоваться обобщающими понятиями («Транспорт» – это и самолет, и автобус, и машина).</w:t>
      </w:r>
    </w:p>
    <w:p w14:paraId="081148C3" w14:textId="77777777" w:rsidR="00954DB8" w:rsidRPr="00954DB8" w:rsidRDefault="00954DB8" w:rsidP="00954DB8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и различает времена года, растения, животных, ягоды, грибы, птиц, рыб и пр.</w:t>
      </w:r>
    </w:p>
    <w:p w14:paraId="1A211E95" w14:textId="77777777" w:rsidR="00954DB8" w:rsidRPr="00954DB8" w:rsidRDefault="00954DB8" w:rsidP="00954DB8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 где право, лево; сколько времени.</w:t>
      </w:r>
    </w:p>
    <w:p w14:paraId="490A0F98" w14:textId="77777777" w:rsidR="00954DB8" w:rsidRDefault="00954DB8" w:rsidP="00954DB8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Употребляет названия дней недели, суток, месяцев.</w:t>
      </w:r>
    </w:p>
    <w:p w14:paraId="2BE1E9CC" w14:textId="77777777" w:rsidR="00954DB8" w:rsidRDefault="00954DB8" w:rsidP="00954DB8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название страны, столицы.</w:t>
      </w:r>
    </w:p>
    <w:p w14:paraId="19AB2F8C" w14:textId="77777777" w:rsidR="00954DB8" w:rsidRDefault="00954DB8" w:rsidP="00954DB8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Оперирует географическими понятиями.</w:t>
      </w:r>
    </w:p>
    <w:p w14:paraId="76EDDCE4" w14:textId="77777777" w:rsidR="00954DB8" w:rsidRDefault="00954DB8" w:rsidP="00954DB8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правила движения пешеходов.</w:t>
      </w:r>
    </w:p>
    <w:p w14:paraId="30DA4CE8" w14:textId="77777777" w:rsidR="00954DB8" w:rsidRDefault="00954DB8" w:rsidP="00954DB8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Склоняет существительные по числам и падежам.</w:t>
      </w:r>
    </w:p>
    <w:p w14:paraId="78A29390" w14:textId="77777777" w:rsidR="00954DB8" w:rsidRDefault="00954DB8" w:rsidP="00954DB8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согласовать существительные с числительными, а прилагательные с существительными.</w:t>
      </w:r>
    </w:p>
    <w:p w14:paraId="4D08FB21" w14:textId="77777777" w:rsidR="00954DB8" w:rsidRDefault="00954DB8" w:rsidP="00954DB8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все части речи</w:t>
      </w:r>
    </w:p>
    <w:p w14:paraId="2EE29D69" w14:textId="6BD10711" w:rsidR="00954DB8" w:rsidRPr="00954DB8" w:rsidRDefault="00954DB8" w:rsidP="00954DB8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связная, способен пересказывать сказку или рассказ.</w:t>
      </w:r>
    </w:p>
    <w:p w14:paraId="46BD9924" w14:textId="682CF8C8" w:rsidR="00954DB8" w:rsidRDefault="00954DB8" w:rsidP="00954DB8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семи годам в речи почти нет ошибок, все звуки четкие, ударения верные. </w:t>
      </w:r>
    </w:p>
    <w:p w14:paraId="20510C5D" w14:textId="6C9706D0" w:rsidR="00954DB8" w:rsidRDefault="00954DB8" w:rsidP="00954DB8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D53FE" w14:textId="77777777" w:rsidR="00954DB8" w:rsidRPr="00954DB8" w:rsidRDefault="00954DB8" w:rsidP="00954DB8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65CCA5C" w14:textId="6054215A" w:rsidR="00954DB8" w:rsidRPr="00954DB8" w:rsidRDefault="00954DB8" w:rsidP="00954D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D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</w:t>
      </w:r>
      <w:r w:rsidRPr="00954DB8">
        <w:rPr>
          <w:rFonts w:ascii="Times New Roman" w:hAnsi="Times New Roman" w:cs="Times New Roman"/>
          <w:b/>
          <w:sz w:val="28"/>
          <w:szCs w:val="28"/>
          <w:u w:val="single"/>
        </w:rPr>
        <w:t>огда стоит обратиться к логопеду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14:paraId="70CBF633" w14:textId="77777777" w:rsidR="00954DB8" w:rsidRPr="00954DB8" w:rsidRDefault="00954DB8" w:rsidP="00954DB8">
      <w:pPr>
        <w:jc w:val="both"/>
        <w:rPr>
          <w:rFonts w:ascii="Times New Roman" w:hAnsi="Times New Roman" w:cs="Times New Roman"/>
          <w:sz w:val="28"/>
          <w:szCs w:val="28"/>
        </w:rPr>
      </w:pPr>
      <w:r w:rsidRPr="00954DB8">
        <w:rPr>
          <w:rFonts w:ascii="Times New Roman" w:hAnsi="Times New Roman" w:cs="Times New Roman"/>
          <w:sz w:val="28"/>
          <w:szCs w:val="28"/>
        </w:rPr>
        <w:t>Есть несколько условий, при которых необходимо обратиться за помощью к специалисту.</w:t>
      </w:r>
    </w:p>
    <w:p w14:paraId="5BB0E701" w14:textId="77777777" w:rsidR="00954DB8" w:rsidRPr="00954DB8" w:rsidRDefault="00954DB8" w:rsidP="00954DB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DB8">
        <w:rPr>
          <w:rFonts w:ascii="Times New Roman" w:hAnsi="Times New Roman" w:cs="Times New Roman"/>
          <w:sz w:val="28"/>
          <w:szCs w:val="28"/>
        </w:rPr>
        <w:t xml:space="preserve">Не происходит </w:t>
      </w:r>
      <w:proofErr w:type="spellStart"/>
      <w:r w:rsidRPr="00954DB8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954DB8">
        <w:rPr>
          <w:rFonts w:ascii="Times New Roman" w:hAnsi="Times New Roman" w:cs="Times New Roman"/>
          <w:sz w:val="28"/>
          <w:szCs w:val="28"/>
        </w:rPr>
        <w:t xml:space="preserve"> и лепета.</w:t>
      </w:r>
    </w:p>
    <w:p w14:paraId="2C9B0188" w14:textId="77777777" w:rsidR="00954DB8" w:rsidRPr="00954DB8" w:rsidRDefault="00954DB8" w:rsidP="00954DB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DB8">
        <w:rPr>
          <w:rFonts w:ascii="Times New Roman" w:hAnsi="Times New Roman" w:cs="Times New Roman"/>
          <w:sz w:val="28"/>
          <w:szCs w:val="28"/>
        </w:rPr>
        <w:t>К двум годам совершенно не развит словарный запас или ребенок вообще не разговаривает.</w:t>
      </w:r>
    </w:p>
    <w:p w14:paraId="51969506" w14:textId="77777777" w:rsidR="00954DB8" w:rsidRPr="00954DB8" w:rsidRDefault="00954DB8" w:rsidP="00954DB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DB8">
        <w:rPr>
          <w:rFonts w:ascii="Times New Roman" w:hAnsi="Times New Roman" w:cs="Times New Roman"/>
          <w:sz w:val="28"/>
          <w:szCs w:val="28"/>
        </w:rPr>
        <w:t>Не произносит простых звуков или подменяет их («к» на «т» и пр.).</w:t>
      </w:r>
    </w:p>
    <w:p w14:paraId="18DFE01F" w14:textId="77777777" w:rsidR="00954DB8" w:rsidRPr="00954DB8" w:rsidRDefault="00954DB8" w:rsidP="00954DB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DB8">
        <w:rPr>
          <w:rFonts w:ascii="Times New Roman" w:hAnsi="Times New Roman" w:cs="Times New Roman"/>
          <w:sz w:val="28"/>
          <w:szCs w:val="28"/>
        </w:rPr>
        <w:t>Если к трем годам малыш разговаривает на языке, понятном только ему.</w:t>
      </w:r>
    </w:p>
    <w:p w14:paraId="5FA5D00A" w14:textId="77777777" w:rsidR="00954DB8" w:rsidRPr="00954DB8" w:rsidRDefault="00954DB8" w:rsidP="00954DB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DB8">
        <w:rPr>
          <w:rFonts w:ascii="Times New Roman" w:hAnsi="Times New Roman" w:cs="Times New Roman"/>
          <w:sz w:val="28"/>
          <w:szCs w:val="28"/>
        </w:rPr>
        <w:t>Ребенок все понимает, на все реагирует, но не разговаривает.</w:t>
      </w:r>
    </w:p>
    <w:p w14:paraId="772AF41C" w14:textId="77777777" w:rsidR="00954DB8" w:rsidRPr="00954DB8" w:rsidRDefault="00954DB8" w:rsidP="00954DB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DB8">
        <w:rPr>
          <w:rFonts w:ascii="Times New Roman" w:hAnsi="Times New Roman" w:cs="Times New Roman"/>
          <w:sz w:val="28"/>
          <w:szCs w:val="28"/>
        </w:rPr>
        <w:t>Если в 4-5 лет речь невнятная, многие звуки не произносятся.</w:t>
      </w:r>
    </w:p>
    <w:p w14:paraId="45E3C644" w14:textId="77777777" w:rsidR="00954DB8" w:rsidRPr="00954DB8" w:rsidRDefault="00954DB8" w:rsidP="00954DB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DB8">
        <w:rPr>
          <w:rFonts w:ascii="Times New Roman" w:hAnsi="Times New Roman" w:cs="Times New Roman"/>
          <w:sz w:val="28"/>
          <w:szCs w:val="28"/>
        </w:rPr>
        <w:t>Если после пятилетнего возраста ребенок продолжает говорить мягко («</w:t>
      </w:r>
      <w:proofErr w:type="spellStart"/>
      <w:r w:rsidRPr="00954DB8">
        <w:rPr>
          <w:rFonts w:ascii="Times New Roman" w:hAnsi="Times New Roman" w:cs="Times New Roman"/>
          <w:sz w:val="28"/>
          <w:szCs w:val="28"/>
        </w:rPr>
        <w:t>кися</w:t>
      </w:r>
      <w:proofErr w:type="spellEnd"/>
      <w:r w:rsidRPr="00954DB8">
        <w:rPr>
          <w:rFonts w:ascii="Times New Roman" w:hAnsi="Times New Roman" w:cs="Times New Roman"/>
          <w:sz w:val="28"/>
          <w:szCs w:val="28"/>
        </w:rPr>
        <w:t>»).</w:t>
      </w:r>
    </w:p>
    <w:p w14:paraId="4E39EE5A" w14:textId="25F05217" w:rsidR="00954DB8" w:rsidRPr="00954DB8" w:rsidRDefault="00954DB8" w:rsidP="00954DB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DB8">
        <w:rPr>
          <w:rFonts w:ascii="Times New Roman" w:hAnsi="Times New Roman" w:cs="Times New Roman"/>
          <w:sz w:val="28"/>
          <w:szCs w:val="28"/>
        </w:rPr>
        <w:t>К шести годам не произнос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954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Pr="00954DB8">
        <w:rPr>
          <w:rFonts w:ascii="Times New Roman" w:hAnsi="Times New Roman" w:cs="Times New Roman"/>
          <w:sz w:val="28"/>
          <w:szCs w:val="28"/>
        </w:rPr>
        <w:t xml:space="preserve"> отдельные звуки.</w:t>
      </w:r>
    </w:p>
    <w:p w14:paraId="1F79CFC2" w14:textId="77777777" w:rsidR="00954DB8" w:rsidRPr="00954DB8" w:rsidRDefault="00954DB8" w:rsidP="00954DB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DB8">
        <w:rPr>
          <w:rFonts w:ascii="Times New Roman" w:hAnsi="Times New Roman" w:cs="Times New Roman"/>
          <w:sz w:val="28"/>
          <w:szCs w:val="28"/>
        </w:rPr>
        <w:t>Говорит с запинками, повторяет слога, заикается.</w:t>
      </w:r>
    </w:p>
    <w:p w14:paraId="1F240FE2" w14:textId="3A856CBF" w:rsidR="00954DB8" w:rsidRDefault="00954DB8" w:rsidP="00954DB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DB8">
        <w:rPr>
          <w:rFonts w:ascii="Times New Roman" w:hAnsi="Times New Roman" w:cs="Times New Roman"/>
          <w:sz w:val="28"/>
          <w:szCs w:val="28"/>
        </w:rPr>
        <w:t>Ребенок старше 6 лет не умеет выучить стих</w:t>
      </w:r>
      <w:r>
        <w:rPr>
          <w:rFonts w:ascii="Times New Roman" w:hAnsi="Times New Roman" w:cs="Times New Roman"/>
          <w:sz w:val="28"/>
          <w:szCs w:val="28"/>
        </w:rPr>
        <w:t>отворение</w:t>
      </w:r>
      <w:r w:rsidRPr="00954DB8">
        <w:rPr>
          <w:rFonts w:ascii="Times New Roman" w:hAnsi="Times New Roman" w:cs="Times New Roman"/>
          <w:sz w:val="28"/>
          <w:szCs w:val="28"/>
        </w:rPr>
        <w:t>, пересказать услышанное.</w:t>
      </w:r>
    </w:p>
    <w:p w14:paraId="2BA9AE8F" w14:textId="77777777" w:rsidR="00954DB8" w:rsidRPr="00954DB8" w:rsidRDefault="00954DB8" w:rsidP="00954D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58212BD" w14:textId="008C9C2D" w:rsidR="00954DB8" w:rsidRPr="00954DB8" w:rsidRDefault="00954DB8" w:rsidP="00954DB8">
      <w:pPr>
        <w:jc w:val="both"/>
        <w:rPr>
          <w:rFonts w:ascii="Times New Roman" w:hAnsi="Times New Roman" w:cs="Times New Roman"/>
          <w:sz w:val="28"/>
          <w:szCs w:val="28"/>
        </w:rPr>
      </w:pPr>
      <w:r w:rsidRPr="00954DB8">
        <w:rPr>
          <w:rFonts w:ascii="Times New Roman" w:hAnsi="Times New Roman" w:cs="Times New Roman"/>
          <w:sz w:val="28"/>
          <w:szCs w:val="28"/>
        </w:rPr>
        <w:t xml:space="preserve">То, как ребенок разговаривает, говорит о его психическом здоровье. И при любых намеках на отступления от нормы лучше всего обратиться к специалисту. Он подскажет –можно ли выровнять речь в домашних условиях или нужны занятия с </w:t>
      </w:r>
      <w:r>
        <w:rPr>
          <w:rFonts w:ascii="Times New Roman" w:hAnsi="Times New Roman" w:cs="Times New Roman"/>
          <w:sz w:val="28"/>
          <w:szCs w:val="28"/>
        </w:rPr>
        <w:t>логопедом</w:t>
      </w:r>
      <w:r w:rsidRPr="00954DB8">
        <w:rPr>
          <w:rFonts w:ascii="Times New Roman" w:hAnsi="Times New Roman" w:cs="Times New Roman"/>
          <w:sz w:val="28"/>
          <w:szCs w:val="28"/>
        </w:rPr>
        <w:t>.  Если к семи годам не сформирована правильная речь, могут возникнуть проблемы с учебой и с общением, что снизит качество жизни ребенка в дальнейшем. </w:t>
      </w:r>
    </w:p>
    <w:p w14:paraId="2C539591" w14:textId="279A6F41" w:rsidR="00D27488" w:rsidRDefault="00D27488" w:rsidP="00954D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AAD924" w14:textId="375933B0" w:rsidR="00954DB8" w:rsidRDefault="00954DB8" w:rsidP="00954D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20B935" w14:textId="4F5C18DD" w:rsidR="00954DB8" w:rsidRPr="00954DB8" w:rsidRDefault="00954DB8" w:rsidP="0095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учитель-логопед Борисова К.В.</w:t>
      </w:r>
    </w:p>
    <w:sectPr w:rsidR="00954DB8" w:rsidRPr="00954DB8" w:rsidSect="0095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4961"/>
    <w:multiLevelType w:val="multilevel"/>
    <w:tmpl w:val="CAE0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0221A"/>
    <w:multiLevelType w:val="multilevel"/>
    <w:tmpl w:val="059C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55B2"/>
    <w:multiLevelType w:val="multilevel"/>
    <w:tmpl w:val="8A20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F2EF9"/>
    <w:multiLevelType w:val="multilevel"/>
    <w:tmpl w:val="7C70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0153EA"/>
    <w:multiLevelType w:val="multilevel"/>
    <w:tmpl w:val="120A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005A3C"/>
    <w:multiLevelType w:val="multilevel"/>
    <w:tmpl w:val="0356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BA70DB"/>
    <w:multiLevelType w:val="multilevel"/>
    <w:tmpl w:val="88B4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A76E06"/>
    <w:multiLevelType w:val="multilevel"/>
    <w:tmpl w:val="7918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91"/>
    <w:rsid w:val="00954DB8"/>
    <w:rsid w:val="009D4391"/>
    <w:rsid w:val="00D2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A5AB"/>
  <w15:chartTrackingRefBased/>
  <w15:docId w15:val="{24B1779A-8DFE-4D0B-B4B6-66D288F4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Илья</dc:creator>
  <cp:keywords/>
  <dc:description/>
  <cp:lastModifiedBy>Илья Илья</cp:lastModifiedBy>
  <cp:revision>2</cp:revision>
  <dcterms:created xsi:type="dcterms:W3CDTF">2023-11-15T15:24:00Z</dcterms:created>
  <dcterms:modified xsi:type="dcterms:W3CDTF">2023-11-15T15:35:00Z</dcterms:modified>
</cp:coreProperties>
</file>